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43B" w:rsidRDefault="0016143B" w:rsidP="0016143B">
      <w:pPr>
        <w:tabs>
          <w:tab w:val="left" w:pos="9180"/>
        </w:tabs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496570" cy="609600"/>
            <wp:effectExtent l="0" t="0" r="0" b="0"/>
            <wp:docPr id="1" name="Рисунок 1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43B" w:rsidRDefault="0016143B" w:rsidP="0016143B">
      <w:pPr>
        <w:pStyle w:val="a3"/>
        <w:rPr>
          <w:sz w:val="24"/>
        </w:rPr>
      </w:pPr>
    </w:p>
    <w:p w:rsidR="0016143B" w:rsidRPr="00D43807" w:rsidRDefault="0016143B" w:rsidP="0016143B">
      <w:pPr>
        <w:pStyle w:val="a3"/>
        <w:rPr>
          <w:sz w:val="28"/>
          <w:szCs w:val="28"/>
        </w:rPr>
      </w:pPr>
      <w:r>
        <w:rPr>
          <w:sz w:val="28"/>
          <w:szCs w:val="28"/>
        </w:rPr>
        <w:t>СОБРАНИЕ ДЕПУТАТОВ</w:t>
      </w:r>
    </w:p>
    <w:p w:rsidR="0016143B" w:rsidRPr="00D43807" w:rsidRDefault="007033D9" w:rsidP="0016143B">
      <w:pPr>
        <w:pStyle w:val="5"/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2" o:spid="_x0000_s1026" style="position:absolute;left:0;text-align:left;flip:y;z-index:251659264;visibility:visible;mso-wrap-distance-left:3.17497mm;mso-wrap-distance-top:-3e-5mm;mso-wrap-distance-right:3.17497mm;mso-wrap-distance-bottom:-3e-5mm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6kQ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CF86kQnQIAABsFAAAOAAAAAAAAAAAAAAAAAC4CAABkcnMvZTJvRG9j&#10;LnhtbFBLAQItABQABgAIAAAAIQDDCHlm2AAAAAcBAAAPAAAAAAAAAAAAAAAAAPcEAABkcnMvZG93&#10;bnJldi54bWxQSwUGAAAAAAQABADzAAAA/AUAAAAA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16143B" w:rsidRPr="00D43807">
        <w:rPr>
          <w:sz w:val="28"/>
          <w:szCs w:val="28"/>
        </w:rPr>
        <w:t xml:space="preserve"> КРАСНОПАРТИЗАНСКОГО МУНИЦИПАЛЬНОГО РАЙОНА</w:t>
      </w:r>
    </w:p>
    <w:p w:rsidR="0016143B" w:rsidRDefault="0016143B" w:rsidP="0016143B">
      <w:pPr>
        <w:jc w:val="center"/>
        <w:rPr>
          <w:b/>
          <w:sz w:val="24"/>
        </w:rPr>
      </w:pPr>
      <w:r w:rsidRPr="00D43807">
        <w:rPr>
          <w:b/>
          <w:sz w:val="28"/>
          <w:szCs w:val="28"/>
        </w:rPr>
        <w:t xml:space="preserve"> САРАТОВСКОЙ ОБЛАСТИ</w:t>
      </w:r>
    </w:p>
    <w:p w:rsidR="0016143B" w:rsidRDefault="0016143B" w:rsidP="0016143B">
      <w:pPr>
        <w:rPr>
          <w:b/>
          <w:sz w:val="28"/>
          <w:szCs w:val="28"/>
        </w:rPr>
      </w:pPr>
    </w:p>
    <w:p w:rsidR="0016143B" w:rsidRDefault="0016143B" w:rsidP="00F5279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  <w:r>
        <w:rPr>
          <w:sz w:val="28"/>
          <w:szCs w:val="28"/>
        </w:rPr>
        <w:br/>
      </w:r>
    </w:p>
    <w:p w:rsidR="0016143B" w:rsidRDefault="0016143B" w:rsidP="0016143B">
      <w:pPr>
        <w:rPr>
          <w:b/>
          <w:sz w:val="28"/>
          <w:szCs w:val="28"/>
        </w:rPr>
      </w:pPr>
      <w:r w:rsidRPr="00D43807">
        <w:rPr>
          <w:b/>
          <w:sz w:val="28"/>
          <w:szCs w:val="28"/>
        </w:rPr>
        <w:t>От</w:t>
      </w:r>
      <w:r>
        <w:rPr>
          <w:b/>
          <w:sz w:val="28"/>
          <w:szCs w:val="28"/>
        </w:rPr>
        <w:t xml:space="preserve"> </w:t>
      </w:r>
      <w:r w:rsidR="00F52792">
        <w:rPr>
          <w:b/>
          <w:sz w:val="28"/>
          <w:szCs w:val="28"/>
        </w:rPr>
        <w:t xml:space="preserve"> </w:t>
      </w:r>
      <w:bookmarkStart w:id="0" w:name="_GoBack"/>
      <w:bookmarkEnd w:id="0"/>
      <w:r w:rsidR="00F52792">
        <w:rPr>
          <w:b/>
          <w:sz w:val="28"/>
          <w:szCs w:val="28"/>
        </w:rPr>
        <w:t xml:space="preserve"> </w:t>
      </w:r>
      <w:r w:rsidR="00073CC7">
        <w:rPr>
          <w:b/>
          <w:sz w:val="28"/>
          <w:szCs w:val="28"/>
        </w:rPr>
        <w:t xml:space="preserve">23 апреля 2019 </w:t>
      </w:r>
      <w:r>
        <w:rPr>
          <w:b/>
          <w:sz w:val="28"/>
          <w:szCs w:val="28"/>
        </w:rPr>
        <w:t xml:space="preserve"> </w:t>
      </w:r>
      <w:r w:rsidRPr="00D43807">
        <w:rPr>
          <w:b/>
          <w:sz w:val="28"/>
          <w:szCs w:val="28"/>
        </w:rPr>
        <w:t>г</w:t>
      </w:r>
      <w:r w:rsidR="00217262">
        <w:rPr>
          <w:b/>
          <w:sz w:val="28"/>
          <w:szCs w:val="28"/>
        </w:rPr>
        <w:t>ода</w:t>
      </w:r>
      <w:r w:rsidRPr="00D43807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  <w:r w:rsidRPr="00D43807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F52792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</w:t>
      </w:r>
      <w:r w:rsidRPr="00D43807">
        <w:rPr>
          <w:b/>
          <w:sz w:val="28"/>
          <w:szCs w:val="28"/>
        </w:rPr>
        <w:t>№</w:t>
      </w:r>
      <w:r w:rsidR="003B4892">
        <w:rPr>
          <w:b/>
          <w:sz w:val="28"/>
          <w:szCs w:val="28"/>
        </w:rPr>
        <w:t xml:space="preserve"> </w:t>
      </w:r>
      <w:r w:rsidR="00073CC7">
        <w:rPr>
          <w:b/>
          <w:sz w:val="28"/>
          <w:szCs w:val="28"/>
        </w:rPr>
        <w:t>54</w:t>
      </w:r>
      <w:r w:rsidR="006455EF">
        <w:rPr>
          <w:b/>
          <w:sz w:val="28"/>
          <w:szCs w:val="28"/>
        </w:rPr>
        <w:t xml:space="preserve"> </w:t>
      </w:r>
    </w:p>
    <w:p w:rsidR="0016143B" w:rsidRDefault="0016143B" w:rsidP="0016143B">
      <w:pPr>
        <w:rPr>
          <w:b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8"/>
        <w:gridCol w:w="4677"/>
        <w:gridCol w:w="568"/>
        <w:gridCol w:w="3039"/>
        <w:gridCol w:w="1179"/>
      </w:tblGrid>
      <w:tr w:rsidR="00217262" w:rsidTr="00073CC7">
        <w:tc>
          <w:tcPr>
            <w:tcW w:w="4785" w:type="dxa"/>
            <w:gridSpan w:val="2"/>
          </w:tcPr>
          <w:p w:rsidR="00217262" w:rsidRDefault="0043740F" w:rsidP="00C04A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  <w:gridSpan w:val="3"/>
          </w:tcPr>
          <w:p w:rsidR="00217262" w:rsidRDefault="00217262" w:rsidP="00C04AB8">
            <w:pPr>
              <w:rPr>
                <w:sz w:val="28"/>
                <w:szCs w:val="28"/>
              </w:rPr>
            </w:pPr>
          </w:p>
        </w:tc>
      </w:tr>
      <w:tr w:rsidR="00073CC7" w:rsidTr="00073CC7">
        <w:trPr>
          <w:gridBefore w:val="1"/>
          <w:gridAfter w:val="1"/>
          <w:wBefore w:w="108" w:type="dxa"/>
          <w:wAfter w:w="1179" w:type="dxa"/>
        </w:trPr>
        <w:tc>
          <w:tcPr>
            <w:tcW w:w="5245" w:type="dxa"/>
            <w:gridSpan w:val="2"/>
          </w:tcPr>
          <w:p w:rsidR="00073CC7" w:rsidRDefault="006455EF" w:rsidP="00793BA8">
            <w:pPr>
              <w:tabs>
                <w:tab w:val="left" w:pos="-153"/>
              </w:tabs>
              <w:suppressAutoHyphens/>
              <w:ind w:left="-11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 </w:t>
            </w:r>
            <w:r w:rsidR="00073CC7">
              <w:rPr>
                <w:sz w:val="28"/>
                <w:szCs w:val="28"/>
                <w:lang w:eastAsia="ar-SA"/>
              </w:rPr>
              <w:t xml:space="preserve">Об установлении размера стоимости движимого имущества, подлежащего учету в реестре муниципального имущества </w:t>
            </w:r>
            <w:proofErr w:type="spellStart"/>
            <w:r w:rsidR="00073CC7">
              <w:rPr>
                <w:sz w:val="28"/>
                <w:szCs w:val="28"/>
                <w:lang w:eastAsia="ar-SA"/>
              </w:rPr>
              <w:t>Краснопартизанского</w:t>
            </w:r>
            <w:proofErr w:type="spellEnd"/>
            <w:r w:rsidR="00073CC7">
              <w:rPr>
                <w:sz w:val="28"/>
                <w:szCs w:val="28"/>
                <w:lang w:eastAsia="ar-SA"/>
              </w:rPr>
              <w:t xml:space="preserve"> муниципального района Саратовской области</w:t>
            </w:r>
          </w:p>
        </w:tc>
        <w:tc>
          <w:tcPr>
            <w:tcW w:w="3039" w:type="dxa"/>
          </w:tcPr>
          <w:p w:rsidR="00073CC7" w:rsidRDefault="00073CC7" w:rsidP="00793BA8">
            <w:pPr>
              <w:tabs>
                <w:tab w:val="left" w:pos="426"/>
              </w:tabs>
              <w:suppressAutoHyphens/>
              <w:rPr>
                <w:sz w:val="28"/>
                <w:szCs w:val="28"/>
                <w:lang w:eastAsia="ar-SA"/>
              </w:rPr>
            </w:pPr>
          </w:p>
        </w:tc>
      </w:tr>
    </w:tbl>
    <w:p w:rsidR="00073CC7" w:rsidRPr="003247C0" w:rsidRDefault="00073CC7" w:rsidP="00073CC7">
      <w:pPr>
        <w:widowControl w:val="0"/>
        <w:tabs>
          <w:tab w:val="center" w:pos="4677"/>
          <w:tab w:val="left" w:pos="6520"/>
        </w:tabs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w:rsidR="00073CC7" w:rsidRPr="003247C0" w:rsidRDefault="00073CC7" w:rsidP="00073CC7">
      <w:pPr>
        <w:ind w:firstLine="720"/>
        <w:jc w:val="both"/>
        <w:rPr>
          <w:i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частью 5 статьи 51 Федерального закона от 06 октября 2003 года № 131-ФЗ </w:t>
      </w:r>
      <w:r w:rsidRPr="007C1A73">
        <w:rPr>
          <w:sz w:val="28"/>
          <w:szCs w:val="28"/>
        </w:rPr>
        <w:t xml:space="preserve">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пунктом 2 Порядка ведения органами местного самоуправления реестров муниципального имущества, утвержденного приказом Министерства экономического развития Российской Федерации от 30 августа 2011 года № 424, руководствуясь Уставом </w:t>
      </w:r>
      <w:proofErr w:type="spellStart"/>
      <w:r>
        <w:rPr>
          <w:sz w:val="28"/>
          <w:szCs w:val="28"/>
        </w:rPr>
        <w:t>Краснопартизанского</w:t>
      </w:r>
      <w:proofErr w:type="spellEnd"/>
      <w:r>
        <w:rPr>
          <w:sz w:val="28"/>
          <w:szCs w:val="28"/>
        </w:rPr>
        <w:t xml:space="preserve"> муниципального района Саратовской области, Собрание депутатов </w:t>
      </w:r>
      <w:proofErr w:type="spellStart"/>
      <w:r>
        <w:rPr>
          <w:sz w:val="28"/>
          <w:szCs w:val="28"/>
        </w:rPr>
        <w:t>Краснопартизанского</w:t>
      </w:r>
      <w:proofErr w:type="spellEnd"/>
      <w:r>
        <w:rPr>
          <w:sz w:val="28"/>
          <w:szCs w:val="28"/>
        </w:rPr>
        <w:t xml:space="preserve"> муниципального района Саратовской</w:t>
      </w:r>
      <w:proofErr w:type="gramEnd"/>
      <w:r>
        <w:rPr>
          <w:sz w:val="28"/>
          <w:szCs w:val="28"/>
        </w:rPr>
        <w:t xml:space="preserve"> области РЕШИЛО: </w:t>
      </w:r>
    </w:p>
    <w:p w:rsidR="00073CC7" w:rsidRPr="003247C0" w:rsidRDefault="00073CC7" w:rsidP="00073CC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73CC7" w:rsidRDefault="00073CC7" w:rsidP="00073CC7">
      <w:pPr>
        <w:numPr>
          <w:ilvl w:val="0"/>
          <w:numId w:val="1"/>
        </w:numPr>
        <w:tabs>
          <w:tab w:val="left" w:pos="-153"/>
        </w:tabs>
        <w:suppressAutoHyphens/>
        <w:spacing w:after="240"/>
        <w:ind w:left="0" w:firstLine="4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Установить, что включению в реестр муниципального имущества </w:t>
      </w:r>
      <w:proofErr w:type="spellStart"/>
      <w:r>
        <w:rPr>
          <w:sz w:val="28"/>
          <w:szCs w:val="28"/>
          <w:lang w:eastAsia="ar-SA"/>
        </w:rPr>
        <w:t>Краснопартизанского</w:t>
      </w:r>
      <w:proofErr w:type="spellEnd"/>
      <w:r>
        <w:rPr>
          <w:sz w:val="28"/>
          <w:szCs w:val="28"/>
          <w:lang w:eastAsia="ar-SA"/>
        </w:rPr>
        <w:t xml:space="preserve"> муниципального района Саратовской области подлежит находящееся в собственности </w:t>
      </w:r>
      <w:proofErr w:type="spellStart"/>
      <w:r>
        <w:rPr>
          <w:sz w:val="28"/>
          <w:szCs w:val="28"/>
          <w:lang w:eastAsia="ar-SA"/>
        </w:rPr>
        <w:t>Краснопартизанского</w:t>
      </w:r>
      <w:proofErr w:type="spellEnd"/>
      <w:r>
        <w:rPr>
          <w:sz w:val="28"/>
          <w:szCs w:val="28"/>
          <w:lang w:eastAsia="ar-SA"/>
        </w:rPr>
        <w:t xml:space="preserve"> муниципального района Саратовской области движимое имущество независимо от их стоимости.</w:t>
      </w:r>
    </w:p>
    <w:p w:rsidR="00073CC7" w:rsidRDefault="00073CC7" w:rsidP="00073CC7">
      <w:pPr>
        <w:numPr>
          <w:ilvl w:val="0"/>
          <w:numId w:val="1"/>
        </w:numPr>
        <w:tabs>
          <w:tab w:val="left" w:pos="-153"/>
        </w:tabs>
        <w:suppressAutoHyphens/>
        <w:spacing w:after="240"/>
        <w:ind w:left="0" w:firstLine="4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Установить, что находящиеся в собственности </w:t>
      </w:r>
      <w:proofErr w:type="spellStart"/>
      <w:r>
        <w:rPr>
          <w:sz w:val="28"/>
          <w:szCs w:val="28"/>
          <w:lang w:eastAsia="ar-SA"/>
        </w:rPr>
        <w:t>Краснопартизанского</w:t>
      </w:r>
      <w:proofErr w:type="spellEnd"/>
      <w:r>
        <w:rPr>
          <w:sz w:val="28"/>
          <w:szCs w:val="28"/>
          <w:lang w:eastAsia="ar-SA"/>
        </w:rPr>
        <w:t xml:space="preserve"> муниципального района Саратовской области акции, доли (вклады) в уставном (складочном) капитале хозяйственного общества или товарищества подлежат включению в реестр муниципального имущества </w:t>
      </w:r>
      <w:proofErr w:type="spellStart"/>
      <w:r>
        <w:rPr>
          <w:sz w:val="28"/>
          <w:szCs w:val="28"/>
          <w:lang w:eastAsia="ar-SA"/>
        </w:rPr>
        <w:t>Краснопартизанского</w:t>
      </w:r>
      <w:proofErr w:type="spellEnd"/>
      <w:r>
        <w:rPr>
          <w:sz w:val="28"/>
          <w:szCs w:val="28"/>
          <w:lang w:eastAsia="ar-SA"/>
        </w:rPr>
        <w:t xml:space="preserve"> муниципального района Саратовской области</w:t>
      </w:r>
      <w:r w:rsidRPr="00CD1D83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независимо от их стоимости.</w:t>
      </w:r>
    </w:p>
    <w:p w:rsidR="00073CC7" w:rsidRDefault="00073CC7" w:rsidP="00073CC7">
      <w:pPr>
        <w:numPr>
          <w:ilvl w:val="0"/>
          <w:numId w:val="1"/>
        </w:numPr>
        <w:tabs>
          <w:tab w:val="left" w:pos="-153"/>
        </w:tabs>
        <w:suppressAutoHyphens/>
        <w:spacing w:after="240"/>
        <w:ind w:left="0" w:firstLine="440"/>
        <w:jc w:val="both"/>
        <w:rPr>
          <w:sz w:val="28"/>
          <w:szCs w:val="28"/>
          <w:lang w:eastAsia="ar-SA"/>
        </w:rPr>
      </w:pPr>
      <w:proofErr w:type="gramStart"/>
      <w:r>
        <w:rPr>
          <w:sz w:val="28"/>
          <w:szCs w:val="28"/>
          <w:lang w:eastAsia="ar-SA"/>
        </w:rPr>
        <w:t xml:space="preserve">Установить, что включению в реестр муниципального имущества </w:t>
      </w:r>
      <w:proofErr w:type="spellStart"/>
      <w:r>
        <w:rPr>
          <w:sz w:val="28"/>
          <w:szCs w:val="28"/>
          <w:lang w:eastAsia="ar-SA"/>
        </w:rPr>
        <w:t>Краснопартизанского</w:t>
      </w:r>
      <w:proofErr w:type="spellEnd"/>
      <w:r>
        <w:rPr>
          <w:sz w:val="28"/>
          <w:szCs w:val="28"/>
          <w:lang w:eastAsia="ar-SA"/>
        </w:rPr>
        <w:t xml:space="preserve"> муниципального района Саратовской области </w:t>
      </w:r>
      <w:r>
        <w:rPr>
          <w:sz w:val="28"/>
          <w:szCs w:val="28"/>
          <w:lang w:eastAsia="ar-SA"/>
        </w:rPr>
        <w:lastRenderedPageBreak/>
        <w:t xml:space="preserve">подлежат принятые к бухгалтерскому учету подарки, стоимость которых превышает три тысячи рублей, полученные лицами, замещающими муниципальные должности, муниципальными служащими  </w:t>
      </w:r>
      <w:proofErr w:type="spellStart"/>
      <w:r>
        <w:rPr>
          <w:sz w:val="28"/>
          <w:szCs w:val="28"/>
          <w:lang w:eastAsia="ar-SA"/>
        </w:rPr>
        <w:t>Краснопартизанского</w:t>
      </w:r>
      <w:proofErr w:type="spellEnd"/>
      <w:r>
        <w:rPr>
          <w:sz w:val="28"/>
          <w:szCs w:val="28"/>
          <w:lang w:eastAsia="ar-SA"/>
        </w:rPr>
        <w:t xml:space="preserve"> муниципального района  Саратовской области, в связи с протокольными мероприятиями, со служебными командировками и с другими официальными мероприятиями.</w:t>
      </w:r>
      <w:proofErr w:type="gramEnd"/>
    </w:p>
    <w:p w:rsidR="00073CC7" w:rsidRPr="003247C0" w:rsidRDefault="00073CC7" w:rsidP="00073CC7">
      <w:pPr>
        <w:numPr>
          <w:ilvl w:val="0"/>
          <w:numId w:val="1"/>
        </w:numPr>
        <w:ind w:left="0" w:firstLine="440"/>
        <w:jc w:val="both"/>
        <w:rPr>
          <w:sz w:val="28"/>
          <w:szCs w:val="28"/>
          <w:lang w:eastAsia="ar-SA"/>
        </w:rPr>
      </w:pPr>
      <w:r w:rsidRPr="003247C0">
        <w:rPr>
          <w:sz w:val="28"/>
          <w:szCs w:val="28"/>
          <w:lang w:eastAsia="ar-SA"/>
        </w:rPr>
        <w:t>Настоящее решение вступает в силу со дня официального опубликования</w:t>
      </w:r>
      <w:r>
        <w:rPr>
          <w:sz w:val="28"/>
          <w:szCs w:val="28"/>
          <w:lang w:eastAsia="ar-SA"/>
        </w:rPr>
        <w:t>.</w:t>
      </w:r>
    </w:p>
    <w:p w:rsidR="00073CC7" w:rsidRPr="003247C0" w:rsidRDefault="00073CC7" w:rsidP="00073CC7">
      <w:pPr>
        <w:jc w:val="both"/>
        <w:rPr>
          <w:sz w:val="28"/>
          <w:szCs w:val="28"/>
          <w:lang w:eastAsia="ar-SA"/>
        </w:rPr>
      </w:pPr>
    </w:p>
    <w:p w:rsidR="00073CC7" w:rsidRDefault="00073CC7" w:rsidP="00073CC7">
      <w:pPr>
        <w:jc w:val="both"/>
        <w:rPr>
          <w:sz w:val="28"/>
          <w:szCs w:val="28"/>
          <w:lang w:eastAsia="ar-SA"/>
        </w:rPr>
      </w:pPr>
    </w:p>
    <w:p w:rsidR="00F52792" w:rsidRDefault="00F52792" w:rsidP="00073CC7">
      <w:pPr>
        <w:jc w:val="both"/>
        <w:rPr>
          <w:sz w:val="28"/>
          <w:szCs w:val="28"/>
        </w:rPr>
      </w:pPr>
    </w:p>
    <w:p w:rsidR="00F52792" w:rsidRDefault="00F52792" w:rsidP="00073C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455EF">
        <w:rPr>
          <w:sz w:val="28"/>
          <w:szCs w:val="28"/>
        </w:rPr>
        <w:t xml:space="preserve"> </w:t>
      </w:r>
    </w:p>
    <w:p w:rsidR="00F52792" w:rsidRPr="00F52792" w:rsidRDefault="00F52792" w:rsidP="00F52792">
      <w:pPr>
        <w:jc w:val="both"/>
        <w:rPr>
          <w:sz w:val="28"/>
          <w:szCs w:val="28"/>
        </w:rPr>
      </w:pPr>
      <w:r w:rsidRPr="00F52792">
        <w:rPr>
          <w:sz w:val="28"/>
          <w:szCs w:val="28"/>
        </w:rPr>
        <w:t>Глава Краснопартизанского</w:t>
      </w:r>
    </w:p>
    <w:p w:rsidR="00F52792" w:rsidRPr="00F52792" w:rsidRDefault="00F52792" w:rsidP="00F52792">
      <w:pPr>
        <w:jc w:val="both"/>
        <w:rPr>
          <w:sz w:val="28"/>
          <w:szCs w:val="28"/>
        </w:rPr>
      </w:pPr>
      <w:r w:rsidRPr="00F52792">
        <w:rPr>
          <w:sz w:val="28"/>
          <w:szCs w:val="28"/>
        </w:rPr>
        <w:t>муниципального района                                                          Ю.Л. Бодров</w:t>
      </w:r>
    </w:p>
    <w:p w:rsidR="00F52792" w:rsidRPr="00F52792" w:rsidRDefault="00F52792" w:rsidP="00F52792">
      <w:pPr>
        <w:jc w:val="both"/>
        <w:rPr>
          <w:sz w:val="28"/>
          <w:szCs w:val="28"/>
        </w:rPr>
      </w:pPr>
    </w:p>
    <w:p w:rsidR="00F52792" w:rsidRPr="00F52792" w:rsidRDefault="00F52792" w:rsidP="00F52792">
      <w:pPr>
        <w:jc w:val="both"/>
        <w:rPr>
          <w:sz w:val="28"/>
          <w:szCs w:val="28"/>
        </w:rPr>
      </w:pPr>
      <w:r w:rsidRPr="00F52792">
        <w:rPr>
          <w:sz w:val="28"/>
          <w:szCs w:val="28"/>
        </w:rPr>
        <w:t xml:space="preserve">                                                   </w:t>
      </w:r>
    </w:p>
    <w:p w:rsidR="00F52792" w:rsidRPr="00F52792" w:rsidRDefault="00F52792" w:rsidP="00F52792">
      <w:pPr>
        <w:jc w:val="both"/>
        <w:rPr>
          <w:sz w:val="28"/>
          <w:szCs w:val="28"/>
        </w:rPr>
      </w:pPr>
      <w:r w:rsidRPr="00F52792">
        <w:rPr>
          <w:sz w:val="28"/>
          <w:szCs w:val="28"/>
        </w:rPr>
        <w:t xml:space="preserve">Председатель Собрания депутатов                                                 </w:t>
      </w:r>
    </w:p>
    <w:p w:rsidR="00F52792" w:rsidRPr="00F52792" w:rsidRDefault="00F52792" w:rsidP="00F52792">
      <w:pPr>
        <w:rPr>
          <w:sz w:val="28"/>
          <w:szCs w:val="28"/>
        </w:rPr>
      </w:pPr>
      <w:r w:rsidRPr="00F52792">
        <w:t xml:space="preserve"> </w:t>
      </w:r>
      <w:r w:rsidRPr="00F52792">
        <w:rPr>
          <w:sz w:val="28"/>
          <w:szCs w:val="28"/>
        </w:rPr>
        <w:t xml:space="preserve">Краснопартизанского муниципального </w:t>
      </w:r>
    </w:p>
    <w:p w:rsidR="00F52792" w:rsidRPr="00F52792" w:rsidRDefault="00F52792" w:rsidP="00F52792">
      <w:pPr>
        <w:rPr>
          <w:sz w:val="28"/>
          <w:szCs w:val="28"/>
        </w:rPr>
      </w:pPr>
      <w:r w:rsidRPr="00F52792">
        <w:rPr>
          <w:sz w:val="28"/>
          <w:szCs w:val="28"/>
        </w:rPr>
        <w:t xml:space="preserve">                района                                                                        </w:t>
      </w:r>
      <w:r w:rsidR="00073CC7">
        <w:rPr>
          <w:sz w:val="28"/>
          <w:szCs w:val="28"/>
        </w:rPr>
        <w:t xml:space="preserve">     </w:t>
      </w:r>
      <w:r w:rsidRPr="00F52792">
        <w:rPr>
          <w:sz w:val="28"/>
          <w:szCs w:val="28"/>
        </w:rPr>
        <w:t xml:space="preserve">М.Н. </w:t>
      </w:r>
      <w:proofErr w:type="spellStart"/>
      <w:r w:rsidRPr="00F52792">
        <w:rPr>
          <w:sz w:val="28"/>
          <w:szCs w:val="28"/>
        </w:rPr>
        <w:t>Безгубов</w:t>
      </w:r>
      <w:proofErr w:type="spellEnd"/>
    </w:p>
    <w:p w:rsidR="00F52792" w:rsidRPr="00F52792" w:rsidRDefault="00F52792" w:rsidP="00F52792">
      <w:pPr>
        <w:ind w:firstLine="709"/>
        <w:jc w:val="both"/>
        <w:rPr>
          <w:sz w:val="28"/>
          <w:szCs w:val="28"/>
        </w:rPr>
      </w:pPr>
    </w:p>
    <w:p w:rsidR="00217262" w:rsidRPr="00F52792" w:rsidRDefault="00217262" w:rsidP="00217262">
      <w:pPr>
        <w:rPr>
          <w:sz w:val="28"/>
          <w:szCs w:val="28"/>
        </w:rPr>
      </w:pPr>
    </w:p>
    <w:p w:rsidR="00217262" w:rsidRPr="00F52792" w:rsidRDefault="00217262" w:rsidP="00217262">
      <w:pPr>
        <w:rPr>
          <w:sz w:val="28"/>
          <w:szCs w:val="28"/>
        </w:rPr>
      </w:pPr>
    </w:p>
    <w:p w:rsidR="00217262" w:rsidRPr="00515988" w:rsidRDefault="00217262" w:rsidP="0043740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3740F">
        <w:rPr>
          <w:sz w:val="28"/>
          <w:szCs w:val="28"/>
        </w:rPr>
        <w:t xml:space="preserve"> </w:t>
      </w:r>
    </w:p>
    <w:p w:rsidR="00601DD0" w:rsidRDefault="00601DD0" w:rsidP="00601D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</w:p>
    <w:p w:rsidR="0055765F" w:rsidRDefault="0055765F"/>
    <w:sectPr w:rsidR="0055765F" w:rsidSect="00E33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74086F"/>
    <w:multiLevelType w:val="hybridMultilevel"/>
    <w:tmpl w:val="C2BC1E4E"/>
    <w:lvl w:ilvl="0" w:tplc="8BEEC3D4">
      <w:start w:val="1"/>
      <w:numFmt w:val="decimal"/>
      <w:lvlText w:val="%1."/>
      <w:lvlJc w:val="left"/>
      <w:pPr>
        <w:ind w:left="10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143B"/>
    <w:rsid w:val="00007059"/>
    <w:rsid w:val="000739EE"/>
    <w:rsid w:val="00073CC7"/>
    <w:rsid w:val="0016143B"/>
    <w:rsid w:val="00217262"/>
    <w:rsid w:val="002D5673"/>
    <w:rsid w:val="003B4892"/>
    <w:rsid w:val="003D753F"/>
    <w:rsid w:val="0043740F"/>
    <w:rsid w:val="004B64D8"/>
    <w:rsid w:val="00507071"/>
    <w:rsid w:val="0055765F"/>
    <w:rsid w:val="00601DD0"/>
    <w:rsid w:val="006455EF"/>
    <w:rsid w:val="007033D9"/>
    <w:rsid w:val="008814EB"/>
    <w:rsid w:val="0096558D"/>
    <w:rsid w:val="009910AD"/>
    <w:rsid w:val="009C6B81"/>
    <w:rsid w:val="00B80AF4"/>
    <w:rsid w:val="00C35503"/>
    <w:rsid w:val="00CA4271"/>
    <w:rsid w:val="00CE5E39"/>
    <w:rsid w:val="00D607C0"/>
    <w:rsid w:val="00DB5C98"/>
    <w:rsid w:val="00E336C8"/>
    <w:rsid w:val="00F52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16143B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16143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unhideWhenUsed/>
    <w:qFormat/>
    <w:rsid w:val="0016143B"/>
    <w:pPr>
      <w:jc w:val="center"/>
    </w:pPr>
    <w:rPr>
      <w:b/>
      <w:sz w:val="32"/>
    </w:rPr>
  </w:style>
  <w:style w:type="paragraph" w:styleId="a4">
    <w:name w:val="No Spacing"/>
    <w:uiPriority w:val="1"/>
    <w:qFormat/>
    <w:rsid w:val="0016143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614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143B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1726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16143B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16143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unhideWhenUsed/>
    <w:qFormat/>
    <w:rsid w:val="0016143B"/>
    <w:pPr>
      <w:jc w:val="center"/>
    </w:pPr>
    <w:rPr>
      <w:b/>
      <w:sz w:val="32"/>
    </w:rPr>
  </w:style>
  <w:style w:type="paragraph" w:styleId="a4">
    <w:name w:val="No Spacing"/>
    <w:uiPriority w:val="1"/>
    <w:qFormat/>
    <w:rsid w:val="0016143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614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143B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1726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5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Xanina</cp:lastModifiedBy>
  <cp:revision>2</cp:revision>
  <cp:lastPrinted>2019-04-24T04:30:00Z</cp:lastPrinted>
  <dcterms:created xsi:type="dcterms:W3CDTF">2019-04-24T04:30:00Z</dcterms:created>
  <dcterms:modified xsi:type="dcterms:W3CDTF">2019-04-24T04:30:00Z</dcterms:modified>
</cp:coreProperties>
</file>